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2F" w:rsidRPr="00E0249E" w:rsidRDefault="0020063B" w:rsidP="0020063B">
      <w:pPr>
        <w:spacing w:after="0" w:line="240" w:lineRule="auto"/>
        <w:jc w:val="right"/>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Главе Республики Бурятия</w:t>
      </w:r>
    </w:p>
    <w:p w:rsidR="0020063B" w:rsidRPr="00E0249E" w:rsidRDefault="0020063B" w:rsidP="0020063B">
      <w:pPr>
        <w:spacing w:after="0" w:line="240" w:lineRule="auto"/>
        <w:jc w:val="right"/>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 xml:space="preserve">А. С. Цыденову </w:t>
      </w:r>
    </w:p>
    <w:p w:rsidR="0020063B" w:rsidRPr="00E0249E" w:rsidRDefault="0020063B" w:rsidP="0020063B">
      <w:pPr>
        <w:spacing w:after="0" w:line="240" w:lineRule="auto"/>
        <w:jc w:val="right"/>
        <w:rPr>
          <w:rFonts w:ascii="Times New Roman" w:hAnsi="Times New Roman" w:cs="Times New Roman"/>
          <w:color w:val="000000" w:themeColor="text1"/>
          <w:sz w:val="27"/>
          <w:szCs w:val="27"/>
        </w:rPr>
      </w:pPr>
    </w:p>
    <w:p w:rsidR="0020063B" w:rsidRPr="00E0249E" w:rsidRDefault="0066335C" w:rsidP="0020063B">
      <w:pPr>
        <w:spacing w:after="0" w:line="240" w:lineRule="auto"/>
        <w:jc w:val="cente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Открытое письмо</w:t>
      </w:r>
      <w:bookmarkStart w:id="0" w:name="_GoBack"/>
      <w:bookmarkEnd w:id="0"/>
      <w:r w:rsidR="0020063B" w:rsidRPr="00E0249E">
        <w:rPr>
          <w:rFonts w:ascii="Times New Roman" w:hAnsi="Times New Roman" w:cs="Times New Roman"/>
          <w:color w:val="000000" w:themeColor="text1"/>
          <w:sz w:val="27"/>
          <w:szCs w:val="27"/>
        </w:rPr>
        <w:t xml:space="preserve"> жителей города Северобайкальска, </w:t>
      </w:r>
    </w:p>
    <w:p w:rsidR="0020063B" w:rsidRPr="00E0249E" w:rsidRDefault="0020063B" w:rsidP="0020063B">
      <w:pPr>
        <w:spacing w:after="0" w:line="240" w:lineRule="auto"/>
        <w:jc w:val="center"/>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 xml:space="preserve">Северо-Байкальского района </w:t>
      </w:r>
    </w:p>
    <w:p w:rsidR="0020063B" w:rsidRPr="00E0249E" w:rsidRDefault="0020063B" w:rsidP="0020063B">
      <w:pPr>
        <w:spacing w:after="0" w:line="240" w:lineRule="auto"/>
        <w:jc w:val="center"/>
        <w:rPr>
          <w:rFonts w:ascii="Times New Roman" w:hAnsi="Times New Roman" w:cs="Times New Roman"/>
          <w:color w:val="000000" w:themeColor="text1"/>
          <w:sz w:val="27"/>
          <w:szCs w:val="27"/>
        </w:rPr>
      </w:pPr>
    </w:p>
    <w:p w:rsidR="0020063B" w:rsidRPr="00E0249E" w:rsidRDefault="0020063B" w:rsidP="0020063B">
      <w:pPr>
        <w:spacing w:after="0" w:line="240" w:lineRule="auto"/>
        <w:jc w:val="center"/>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 xml:space="preserve">Уважаемый Алексей Самбуевич! </w:t>
      </w:r>
    </w:p>
    <w:p w:rsidR="0020063B" w:rsidRPr="00E0249E" w:rsidRDefault="0020063B" w:rsidP="00662FA7">
      <w:pPr>
        <w:spacing w:after="0" w:line="240" w:lineRule="auto"/>
        <w:jc w:val="both"/>
        <w:rPr>
          <w:rFonts w:ascii="Times New Roman" w:hAnsi="Times New Roman" w:cs="Times New Roman"/>
          <w:color w:val="000000" w:themeColor="text1"/>
          <w:sz w:val="28"/>
          <w:szCs w:val="28"/>
        </w:rPr>
      </w:pPr>
    </w:p>
    <w:p w:rsidR="00632246" w:rsidRPr="00E0249E" w:rsidRDefault="0020063B" w:rsidP="00662FA7">
      <w:pPr>
        <w:spacing w:after="0" w:line="240" w:lineRule="auto"/>
        <w:ind w:firstLine="709"/>
        <w:jc w:val="both"/>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 xml:space="preserve">Мы, нижеподписавшиеся жители Северобайкальска и Северо-Байкальского района, обращаемся к Вам с настоятельной просьбой </w:t>
      </w:r>
      <w:r w:rsidR="00632246" w:rsidRPr="00E0249E">
        <w:rPr>
          <w:rFonts w:ascii="Times New Roman" w:hAnsi="Times New Roman" w:cs="Times New Roman"/>
          <w:color w:val="000000" w:themeColor="text1"/>
          <w:sz w:val="27"/>
          <w:szCs w:val="27"/>
        </w:rPr>
        <w:t>рассмотреть вопрос</w:t>
      </w:r>
      <w:r w:rsidRPr="00E0249E">
        <w:rPr>
          <w:rFonts w:ascii="Times New Roman" w:hAnsi="Times New Roman" w:cs="Times New Roman"/>
          <w:color w:val="000000" w:themeColor="text1"/>
          <w:sz w:val="27"/>
          <w:szCs w:val="27"/>
        </w:rPr>
        <w:t xml:space="preserve"> </w:t>
      </w:r>
      <w:r w:rsidR="005546DD" w:rsidRPr="00E0249E">
        <w:rPr>
          <w:rFonts w:ascii="Times New Roman" w:hAnsi="Times New Roman" w:cs="Times New Roman"/>
          <w:color w:val="000000" w:themeColor="text1"/>
          <w:sz w:val="27"/>
          <w:szCs w:val="27"/>
        </w:rPr>
        <w:t xml:space="preserve">о </w:t>
      </w:r>
      <w:r w:rsidR="00632246" w:rsidRPr="00E0249E">
        <w:rPr>
          <w:rFonts w:ascii="Times New Roman" w:hAnsi="Times New Roman" w:cs="Times New Roman"/>
          <w:color w:val="000000" w:themeColor="text1"/>
          <w:sz w:val="27"/>
          <w:szCs w:val="27"/>
        </w:rPr>
        <w:t xml:space="preserve">реализации проекта по строительству трубопровода для </w:t>
      </w:r>
      <w:r w:rsidR="0013220D">
        <w:rPr>
          <w:rFonts w:ascii="Times New Roman" w:hAnsi="Times New Roman" w:cs="Times New Roman"/>
          <w:color w:val="000000" w:themeColor="text1"/>
          <w:sz w:val="27"/>
          <w:szCs w:val="27"/>
        </w:rPr>
        <w:t xml:space="preserve">очищенных </w:t>
      </w:r>
      <w:r w:rsidR="00632246" w:rsidRPr="00E0249E">
        <w:rPr>
          <w:rFonts w:ascii="Times New Roman" w:hAnsi="Times New Roman" w:cs="Times New Roman"/>
          <w:color w:val="000000" w:themeColor="text1"/>
          <w:sz w:val="27"/>
          <w:szCs w:val="27"/>
        </w:rPr>
        <w:t>бытовых стоков за пределы водосборного бассейна озера Байкал.</w:t>
      </w:r>
    </w:p>
    <w:p w:rsidR="00716454" w:rsidRPr="00E0249E" w:rsidRDefault="00716454" w:rsidP="00662FA7">
      <w:pPr>
        <w:spacing w:after="0" w:line="240" w:lineRule="auto"/>
        <w:ind w:firstLine="709"/>
        <w:jc w:val="both"/>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 xml:space="preserve">Жителей Северобайкальска уже несколько лет тревожит вопрос, связанный </w:t>
      </w:r>
      <w:r w:rsidR="005546DD" w:rsidRPr="00E0249E">
        <w:rPr>
          <w:rFonts w:ascii="Times New Roman" w:hAnsi="Times New Roman" w:cs="Times New Roman"/>
          <w:color w:val="000000" w:themeColor="text1"/>
          <w:sz w:val="27"/>
          <w:szCs w:val="27"/>
        </w:rPr>
        <w:t>с работой</w:t>
      </w:r>
      <w:r w:rsidR="00592588" w:rsidRPr="00E0249E">
        <w:rPr>
          <w:rFonts w:ascii="Times New Roman" w:hAnsi="Times New Roman" w:cs="Times New Roman"/>
          <w:color w:val="000000" w:themeColor="text1"/>
          <w:sz w:val="27"/>
          <w:szCs w:val="27"/>
        </w:rPr>
        <w:t xml:space="preserve"> </w:t>
      </w:r>
      <w:r w:rsidRPr="00E0249E">
        <w:rPr>
          <w:rFonts w:ascii="Times New Roman" w:hAnsi="Times New Roman" w:cs="Times New Roman"/>
          <w:color w:val="000000" w:themeColor="text1"/>
          <w:sz w:val="27"/>
          <w:szCs w:val="27"/>
        </w:rPr>
        <w:t>очистны</w:t>
      </w:r>
      <w:r w:rsidR="00592588" w:rsidRPr="00E0249E">
        <w:rPr>
          <w:rFonts w:ascii="Times New Roman" w:hAnsi="Times New Roman" w:cs="Times New Roman"/>
          <w:color w:val="000000" w:themeColor="text1"/>
          <w:sz w:val="27"/>
          <w:szCs w:val="27"/>
        </w:rPr>
        <w:t>х</w:t>
      </w:r>
      <w:r w:rsidRPr="00E0249E">
        <w:rPr>
          <w:rFonts w:ascii="Times New Roman" w:hAnsi="Times New Roman" w:cs="Times New Roman"/>
          <w:color w:val="000000" w:themeColor="text1"/>
          <w:sz w:val="27"/>
          <w:szCs w:val="27"/>
        </w:rPr>
        <w:t xml:space="preserve"> сооружени</w:t>
      </w:r>
      <w:r w:rsidR="00592588" w:rsidRPr="00E0249E">
        <w:rPr>
          <w:rFonts w:ascii="Times New Roman" w:hAnsi="Times New Roman" w:cs="Times New Roman"/>
          <w:color w:val="000000" w:themeColor="text1"/>
          <w:sz w:val="27"/>
          <w:szCs w:val="27"/>
        </w:rPr>
        <w:t>й</w:t>
      </w:r>
      <w:r w:rsidR="005546DD" w:rsidRPr="00E0249E">
        <w:rPr>
          <w:rFonts w:ascii="Times New Roman" w:hAnsi="Times New Roman" w:cs="Times New Roman"/>
          <w:color w:val="000000" w:themeColor="text1"/>
          <w:sz w:val="27"/>
          <w:szCs w:val="27"/>
        </w:rPr>
        <w:t>. Д</w:t>
      </w:r>
      <w:r w:rsidR="00592588" w:rsidRPr="00E0249E">
        <w:rPr>
          <w:rFonts w:ascii="Times New Roman" w:hAnsi="Times New Roman" w:cs="Times New Roman"/>
          <w:color w:val="000000" w:themeColor="text1"/>
          <w:sz w:val="27"/>
          <w:szCs w:val="27"/>
        </w:rPr>
        <w:t>ействующие очистные не</w:t>
      </w:r>
      <w:r w:rsidR="00662FA7" w:rsidRPr="00E0249E">
        <w:rPr>
          <w:rFonts w:ascii="Times New Roman" w:hAnsi="Times New Roman" w:cs="Times New Roman"/>
          <w:color w:val="000000" w:themeColor="text1"/>
          <w:sz w:val="27"/>
          <w:szCs w:val="27"/>
        </w:rPr>
        <w:t xml:space="preserve"> справляются с очисткой сточных вод, а предлагаемые </w:t>
      </w:r>
      <w:r w:rsidR="00592588" w:rsidRPr="00E0249E">
        <w:rPr>
          <w:rFonts w:ascii="Times New Roman" w:hAnsi="Times New Roman" w:cs="Times New Roman"/>
          <w:color w:val="000000" w:themeColor="text1"/>
          <w:sz w:val="27"/>
          <w:szCs w:val="27"/>
        </w:rPr>
        <w:t xml:space="preserve">проекты </w:t>
      </w:r>
      <w:r w:rsidR="005546DD" w:rsidRPr="00E0249E">
        <w:rPr>
          <w:rFonts w:ascii="Times New Roman" w:hAnsi="Times New Roman" w:cs="Times New Roman"/>
          <w:color w:val="000000" w:themeColor="text1"/>
          <w:sz w:val="27"/>
          <w:szCs w:val="27"/>
        </w:rPr>
        <w:t>реконструкции и</w:t>
      </w:r>
      <w:r w:rsidR="00662FA7" w:rsidRPr="00E0249E">
        <w:rPr>
          <w:rFonts w:ascii="Times New Roman" w:hAnsi="Times New Roman" w:cs="Times New Roman"/>
          <w:color w:val="000000" w:themeColor="text1"/>
          <w:sz w:val="27"/>
          <w:szCs w:val="27"/>
        </w:rPr>
        <w:t xml:space="preserve"> (или) строительства новых очистных сооружений </w:t>
      </w:r>
      <w:r w:rsidR="00592588" w:rsidRPr="00E0249E">
        <w:rPr>
          <w:rFonts w:ascii="Times New Roman" w:hAnsi="Times New Roman" w:cs="Times New Roman"/>
          <w:color w:val="000000" w:themeColor="text1"/>
          <w:sz w:val="27"/>
          <w:szCs w:val="27"/>
        </w:rPr>
        <w:t>не дают гарантии очистки воды до нормативных показателей</w:t>
      </w:r>
      <w:r w:rsidR="00662FA7" w:rsidRPr="00E0249E">
        <w:rPr>
          <w:rFonts w:ascii="Times New Roman" w:hAnsi="Times New Roman" w:cs="Times New Roman"/>
          <w:color w:val="000000" w:themeColor="text1"/>
          <w:sz w:val="27"/>
          <w:szCs w:val="27"/>
        </w:rPr>
        <w:t>.</w:t>
      </w:r>
      <w:r w:rsidR="00592588" w:rsidRPr="00E0249E">
        <w:rPr>
          <w:rFonts w:ascii="Times New Roman" w:hAnsi="Times New Roman" w:cs="Times New Roman"/>
          <w:color w:val="000000" w:themeColor="text1"/>
          <w:sz w:val="27"/>
          <w:szCs w:val="27"/>
        </w:rPr>
        <w:t xml:space="preserve"> </w:t>
      </w:r>
    </w:p>
    <w:p w:rsidR="00E0249E" w:rsidRPr="00E0249E" w:rsidRDefault="00E0249E" w:rsidP="00E0249E">
      <w:pPr>
        <w:spacing w:after="0" w:line="240" w:lineRule="auto"/>
        <w:ind w:firstLine="709"/>
        <w:jc w:val="both"/>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По мнению действительного члена Российской академии наук, лауреата государственной премии, академика Грачёва: «Сооружения с биологической очисткой не обеспечивают удаление соединений азота и фосфора. По данным отечественного и мирового опыта даже сложные и дорогостоящие сооружения с химической доочисткой стоков не обеспечивают полного удаления этих элементов. Поэтому на Байкале необходимо применить трубопроводный транспорт для отвода бытовых стоков (после предварительной биологической очистки) за пределы водосборного бассейна, развивая такую систему трубопроводного транспорта постепенно».</w:t>
      </w:r>
    </w:p>
    <w:p w:rsidR="00662FA7" w:rsidRPr="00E0249E" w:rsidRDefault="00E0249E" w:rsidP="00662FA7">
      <w:pPr>
        <w:spacing w:after="0" w:line="240" w:lineRule="auto"/>
        <w:ind w:firstLine="709"/>
        <w:jc w:val="both"/>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С</w:t>
      </w:r>
      <w:r w:rsidR="00662FA7" w:rsidRPr="00E0249E">
        <w:rPr>
          <w:rFonts w:ascii="Times New Roman" w:hAnsi="Times New Roman" w:cs="Times New Roman"/>
          <w:color w:val="000000" w:themeColor="text1"/>
          <w:sz w:val="27"/>
          <w:szCs w:val="27"/>
        </w:rPr>
        <w:t>уществует проект, разработанный институтом «Союзгипроводхоз»</w:t>
      </w:r>
      <w:r w:rsidR="005546DD" w:rsidRPr="00E0249E">
        <w:rPr>
          <w:rFonts w:ascii="Times New Roman" w:hAnsi="Times New Roman" w:cs="Times New Roman"/>
          <w:color w:val="000000" w:themeColor="text1"/>
          <w:sz w:val="27"/>
          <w:szCs w:val="27"/>
        </w:rPr>
        <w:t xml:space="preserve"> (г. Москва) в 1987 году:</w:t>
      </w:r>
      <w:r w:rsidR="00662FA7" w:rsidRPr="00E0249E">
        <w:rPr>
          <w:rFonts w:ascii="Times New Roman" w:hAnsi="Times New Roman" w:cs="Times New Roman"/>
          <w:color w:val="000000" w:themeColor="text1"/>
          <w:sz w:val="27"/>
          <w:szCs w:val="27"/>
        </w:rPr>
        <w:t xml:space="preserve"> «Сооружения по отводу очищенных сточных вод Байкальского ЦБК в реку Иркут». В разработке принимали участие лучшие умы более десяти институтов бывшего СССР. </w:t>
      </w:r>
    </w:p>
    <w:p w:rsidR="00662FA7" w:rsidRPr="00E0249E" w:rsidRDefault="00662FA7" w:rsidP="00662FA7">
      <w:pPr>
        <w:spacing w:after="0" w:line="240" w:lineRule="auto"/>
        <w:jc w:val="both"/>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 xml:space="preserve">     </w:t>
      </w:r>
      <w:proofErr w:type="gramStart"/>
      <w:r w:rsidR="00E0249E">
        <w:rPr>
          <w:rFonts w:ascii="Times New Roman" w:hAnsi="Times New Roman" w:cs="Times New Roman"/>
          <w:color w:val="000000" w:themeColor="text1"/>
          <w:sz w:val="27"/>
          <w:szCs w:val="27"/>
        </w:rPr>
        <w:t>П</w:t>
      </w:r>
      <w:r w:rsidR="005546DD" w:rsidRPr="00E0249E">
        <w:rPr>
          <w:rFonts w:ascii="Times New Roman" w:hAnsi="Times New Roman" w:cs="Times New Roman"/>
          <w:color w:val="000000" w:themeColor="text1"/>
          <w:sz w:val="27"/>
          <w:szCs w:val="27"/>
        </w:rPr>
        <w:t>роект предусматривал</w:t>
      </w:r>
      <w:r w:rsidRPr="00E0249E">
        <w:rPr>
          <w:rFonts w:ascii="Times New Roman" w:hAnsi="Times New Roman" w:cs="Times New Roman"/>
          <w:color w:val="000000" w:themeColor="text1"/>
          <w:sz w:val="27"/>
          <w:szCs w:val="27"/>
        </w:rPr>
        <w:t xml:space="preserve"> отвод слабо очищенных сточных вод посредством перекачки одной   </w:t>
      </w:r>
      <w:r w:rsidR="005546DD" w:rsidRPr="00E0249E">
        <w:rPr>
          <w:rFonts w:ascii="Times New Roman" w:hAnsi="Times New Roman" w:cs="Times New Roman"/>
          <w:color w:val="000000" w:themeColor="text1"/>
          <w:sz w:val="27"/>
          <w:szCs w:val="27"/>
        </w:rPr>
        <w:t>канализационной насосной</w:t>
      </w:r>
      <w:r w:rsidRPr="00E0249E">
        <w:rPr>
          <w:rFonts w:ascii="Times New Roman" w:hAnsi="Times New Roman" w:cs="Times New Roman"/>
          <w:color w:val="000000" w:themeColor="text1"/>
          <w:sz w:val="27"/>
          <w:szCs w:val="27"/>
        </w:rPr>
        <w:t xml:space="preserve">   </w:t>
      </w:r>
      <w:r w:rsidR="005546DD" w:rsidRPr="00E0249E">
        <w:rPr>
          <w:rFonts w:ascii="Times New Roman" w:hAnsi="Times New Roman" w:cs="Times New Roman"/>
          <w:color w:val="000000" w:themeColor="text1"/>
          <w:sz w:val="27"/>
          <w:szCs w:val="27"/>
        </w:rPr>
        <w:t>станцией в</w:t>
      </w:r>
      <w:r w:rsidRPr="00E0249E">
        <w:rPr>
          <w:rFonts w:ascii="Times New Roman" w:hAnsi="Times New Roman" w:cs="Times New Roman"/>
          <w:color w:val="000000" w:themeColor="text1"/>
          <w:sz w:val="27"/>
          <w:szCs w:val="27"/>
        </w:rPr>
        <w:t xml:space="preserve"> объеме 86 млн. м</w:t>
      </w:r>
      <w:r w:rsidRPr="0013220D">
        <w:rPr>
          <w:rFonts w:ascii="Times New Roman" w:hAnsi="Times New Roman" w:cs="Times New Roman"/>
          <w:color w:val="000000" w:themeColor="text1"/>
          <w:sz w:val="27"/>
          <w:szCs w:val="27"/>
          <w:vertAlign w:val="superscript"/>
        </w:rPr>
        <w:t>3</w:t>
      </w:r>
      <w:r w:rsidR="0013220D">
        <w:rPr>
          <w:rFonts w:ascii="Times New Roman" w:hAnsi="Times New Roman" w:cs="Times New Roman"/>
          <w:color w:val="000000" w:themeColor="text1"/>
          <w:sz w:val="27"/>
          <w:szCs w:val="27"/>
        </w:rPr>
        <w:t>/</w:t>
      </w:r>
      <w:r w:rsidR="005546DD" w:rsidRPr="00E0249E">
        <w:rPr>
          <w:rFonts w:ascii="Times New Roman" w:hAnsi="Times New Roman" w:cs="Times New Roman"/>
          <w:color w:val="000000" w:themeColor="text1"/>
          <w:sz w:val="27"/>
          <w:szCs w:val="27"/>
        </w:rPr>
        <w:t>год по</w:t>
      </w:r>
      <w:r w:rsidRPr="00E0249E">
        <w:rPr>
          <w:rFonts w:ascii="Times New Roman" w:hAnsi="Times New Roman" w:cs="Times New Roman"/>
          <w:color w:val="000000" w:themeColor="text1"/>
          <w:sz w:val="27"/>
          <w:szCs w:val="27"/>
        </w:rPr>
        <w:t xml:space="preserve"> высокопрочным нефтепроводных трубам на расстояние 76,3 км.  </w:t>
      </w:r>
      <w:proofErr w:type="gramEnd"/>
    </w:p>
    <w:p w:rsidR="00155307" w:rsidRPr="00E0249E" w:rsidRDefault="00662FA7" w:rsidP="00662FA7">
      <w:pPr>
        <w:tabs>
          <w:tab w:val="left" w:pos="1710"/>
        </w:tabs>
        <w:spacing w:after="0" w:line="240" w:lineRule="auto"/>
        <w:ind w:firstLine="709"/>
        <w:jc w:val="both"/>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Администрацией</w:t>
      </w:r>
      <w:r w:rsidR="00155307" w:rsidRPr="00E0249E">
        <w:rPr>
          <w:rFonts w:ascii="Times New Roman" w:hAnsi="Times New Roman" w:cs="Times New Roman"/>
          <w:color w:val="000000" w:themeColor="text1"/>
          <w:sz w:val="27"/>
          <w:szCs w:val="27"/>
        </w:rPr>
        <w:t xml:space="preserve"> муниципального образования «город Северобайкальск» получена часть документов проекта</w:t>
      </w:r>
      <w:r w:rsidR="005546DD" w:rsidRPr="00E0249E">
        <w:rPr>
          <w:rFonts w:ascii="Times New Roman" w:hAnsi="Times New Roman" w:cs="Times New Roman"/>
          <w:color w:val="000000" w:themeColor="text1"/>
          <w:sz w:val="27"/>
          <w:szCs w:val="27"/>
        </w:rPr>
        <w:t>,</w:t>
      </w:r>
      <w:r w:rsidR="00155307" w:rsidRPr="00E0249E">
        <w:rPr>
          <w:rFonts w:ascii="Times New Roman" w:hAnsi="Times New Roman" w:cs="Times New Roman"/>
          <w:color w:val="000000" w:themeColor="text1"/>
          <w:sz w:val="27"/>
          <w:szCs w:val="27"/>
        </w:rPr>
        <w:t xml:space="preserve"> выполненного </w:t>
      </w:r>
      <w:r w:rsidR="005546DD" w:rsidRPr="00E0249E">
        <w:rPr>
          <w:rFonts w:ascii="Times New Roman" w:hAnsi="Times New Roman" w:cs="Times New Roman"/>
          <w:color w:val="000000" w:themeColor="text1"/>
          <w:sz w:val="27"/>
          <w:szCs w:val="27"/>
        </w:rPr>
        <w:t xml:space="preserve">ранее </w:t>
      </w:r>
      <w:r w:rsidR="00155307" w:rsidRPr="00E0249E">
        <w:rPr>
          <w:rFonts w:ascii="Times New Roman" w:hAnsi="Times New Roman" w:cs="Times New Roman"/>
          <w:color w:val="000000" w:themeColor="text1"/>
          <w:sz w:val="27"/>
          <w:szCs w:val="27"/>
        </w:rPr>
        <w:t>институтом «Союзгипроводхоз»</w:t>
      </w:r>
      <w:r w:rsidRPr="00E0249E">
        <w:rPr>
          <w:rFonts w:ascii="Times New Roman" w:hAnsi="Times New Roman" w:cs="Times New Roman"/>
          <w:color w:val="000000" w:themeColor="text1"/>
          <w:sz w:val="27"/>
          <w:szCs w:val="27"/>
        </w:rPr>
        <w:t>.</w:t>
      </w:r>
    </w:p>
    <w:p w:rsidR="00662FA7" w:rsidRPr="00E0249E" w:rsidRDefault="00662FA7" w:rsidP="00662FA7">
      <w:pPr>
        <w:tabs>
          <w:tab w:val="left" w:pos="1710"/>
        </w:tabs>
        <w:spacing w:after="0" w:line="240" w:lineRule="auto"/>
        <w:ind w:firstLine="709"/>
        <w:jc w:val="both"/>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Стоимость в пер</w:t>
      </w:r>
      <w:r w:rsidR="005546DD" w:rsidRPr="00E0249E">
        <w:rPr>
          <w:rFonts w:ascii="Times New Roman" w:hAnsi="Times New Roman" w:cs="Times New Roman"/>
          <w:color w:val="000000" w:themeColor="text1"/>
          <w:sz w:val="27"/>
          <w:szCs w:val="27"/>
        </w:rPr>
        <w:t>есчёте на</w:t>
      </w:r>
      <w:r w:rsidRPr="00E0249E">
        <w:rPr>
          <w:rFonts w:ascii="Times New Roman" w:hAnsi="Times New Roman" w:cs="Times New Roman"/>
          <w:color w:val="000000" w:themeColor="text1"/>
          <w:sz w:val="27"/>
          <w:szCs w:val="27"/>
        </w:rPr>
        <w:t xml:space="preserve"> современные цены </w:t>
      </w:r>
      <w:r w:rsidR="00E0249E">
        <w:rPr>
          <w:rFonts w:ascii="Times New Roman" w:hAnsi="Times New Roman" w:cs="Times New Roman"/>
          <w:color w:val="000000" w:themeColor="text1"/>
          <w:sz w:val="27"/>
          <w:szCs w:val="27"/>
        </w:rPr>
        <w:t>14,</w:t>
      </w:r>
      <w:r w:rsidR="005546DD" w:rsidRPr="00E0249E">
        <w:rPr>
          <w:rFonts w:ascii="Times New Roman" w:hAnsi="Times New Roman" w:cs="Times New Roman"/>
          <w:color w:val="000000" w:themeColor="text1"/>
          <w:sz w:val="27"/>
          <w:szCs w:val="27"/>
        </w:rPr>
        <w:t>6 миллиарда</w:t>
      </w:r>
      <w:r w:rsidRPr="00E0249E">
        <w:rPr>
          <w:rFonts w:ascii="Times New Roman" w:hAnsi="Times New Roman" w:cs="Times New Roman"/>
          <w:color w:val="000000" w:themeColor="text1"/>
          <w:sz w:val="27"/>
          <w:szCs w:val="27"/>
        </w:rPr>
        <w:t xml:space="preserve"> рублей</w:t>
      </w:r>
      <w:r w:rsidRPr="00E0249E">
        <w:rPr>
          <w:rFonts w:ascii="Times New Roman" w:hAnsi="Times New Roman" w:cs="Times New Roman"/>
          <w:b/>
          <w:color w:val="000000" w:themeColor="text1"/>
          <w:sz w:val="27"/>
          <w:szCs w:val="27"/>
        </w:rPr>
        <w:t>.</w:t>
      </w:r>
      <w:r w:rsidRPr="00E0249E">
        <w:rPr>
          <w:rFonts w:ascii="Times New Roman" w:hAnsi="Times New Roman" w:cs="Times New Roman"/>
          <w:color w:val="000000" w:themeColor="text1"/>
          <w:sz w:val="27"/>
          <w:szCs w:val="27"/>
        </w:rPr>
        <w:t xml:space="preserve"> Директивный срок строительства 15 месяцев (нормативный </w:t>
      </w:r>
      <w:r w:rsidR="005546DD" w:rsidRPr="00E0249E">
        <w:rPr>
          <w:rFonts w:ascii="Times New Roman" w:hAnsi="Times New Roman" w:cs="Times New Roman"/>
          <w:color w:val="000000" w:themeColor="text1"/>
          <w:sz w:val="27"/>
          <w:szCs w:val="27"/>
        </w:rPr>
        <w:t xml:space="preserve">- </w:t>
      </w:r>
      <w:r w:rsidRPr="00E0249E">
        <w:rPr>
          <w:rFonts w:ascii="Times New Roman" w:hAnsi="Times New Roman" w:cs="Times New Roman"/>
          <w:color w:val="000000" w:themeColor="text1"/>
          <w:sz w:val="27"/>
          <w:szCs w:val="27"/>
        </w:rPr>
        <w:t>26 месяцев).</w:t>
      </w:r>
      <w:r w:rsidR="00AF1712" w:rsidRPr="00E0249E">
        <w:rPr>
          <w:rFonts w:ascii="Times New Roman" w:hAnsi="Times New Roman" w:cs="Times New Roman"/>
          <w:color w:val="000000" w:themeColor="text1"/>
          <w:sz w:val="27"/>
          <w:szCs w:val="27"/>
        </w:rPr>
        <w:t xml:space="preserve"> </w:t>
      </w:r>
    </w:p>
    <w:p w:rsidR="00E0249E" w:rsidRPr="00E0249E" w:rsidRDefault="00AF1712" w:rsidP="00E0249E">
      <w:pPr>
        <w:tabs>
          <w:tab w:val="left" w:pos="1710"/>
        </w:tabs>
        <w:spacing w:after="0" w:line="240" w:lineRule="auto"/>
        <w:ind w:firstLine="709"/>
        <w:jc w:val="both"/>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В связи с высокой стоимостью проекта, сложностью проектных работ и реализации, п</w:t>
      </w:r>
      <w:r w:rsidR="00716454" w:rsidRPr="00E0249E">
        <w:rPr>
          <w:rFonts w:ascii="Times New Roman" w:hAnsi="Times New Roman" w:cs="Times New Roman"/>
          <w:color w:val="000000" w:themeColor="text1"/>
          <w:sz w:val="27"/>
          <w:szCs w:val="27"/>
        </w:rPr>
        <w:t>росим Вас обратиться к президенту Российской Федерации – В. В. Путину</w:t>
      </w:r>
      <w:r w:rsidR="00632246" w:rsidRPr="00E0249E">
        <w:rPr>
          <w:rFonts w:ascii="Times New Roman" w:hAnsi="Times New Roman" w:cs="Times New Roman"/>
          <w:color w:val="000000" w:themeColor="text1"/>
          <w:sz w:val="27"/>
          <w:szCs w:val="27"/>
        </w:rPr>
        <w:t xml:space="preserve"> </w:t>
      </w:r>
      <w:r w:rsidR="00716454" w:rsidRPr="00E0249E">
        <w:rPr>
          <w:rFonts w:ascii="Times New Roman" w:hAnsi="Times New Roman" w:cs="Times New Roman"/>
          <w:color w:val="000000" w:themeColor="text1"/>
          <w:sz w:val="27"/>
          <w:szCs w:val="27"/>
        </w:rPr>
        <w:t>для скорейшего решения данного вопроса</w:t>
      </w:r>
      <w:r w:rsidRPr="00E0249E">
        <w:rPr>
          <w:rFonts w:ascii="Times New Roman" w:hAnsi="Times New Roman" w:cs="Times New Roman"/>
          <w:color w:val="000000" w:themeColor="text1"/>
          <w:sz w:val="27"/>
          <w:szCs w:val="27"/>
        </w:rPr>
        <w:t xml:space="preserve">. </w:t>
      </w:r>
    </w:p>
    <w:p w:rsidR="00C75785" w:rsidRPr="00E0249E" w:rsidRDefault="00E0249E" w:rsidP="00532E69">
      <w:pPr>
        <w:tabs>
          <w:tab w:val="left" w:pos="1710"/>
        </w:tabs>
        <w:spacing w:after="0" w:line="240" w:lineRule="auto"/>
        <w:ind w:firstLine="709"/>
        <w:jc w:val="both"/>
        <w:rPr>
          <w:rFonts w:ascii="Times New Roman" w:hAnsi="Times New Roman" w:cs="Times New Roman"/>
          <w:color w:val="000000" w:themeColor="text1"/>
          <w:sz w:val="27"/>
          <w:szCs w:val="27"/>
        </w:rPr>
      </w:pPr>
      <w:r w:rsidRPr="00E0249E">
        <w:rPr>
          <w:rFonts w:ascii="Times New Roman" w:hAnsi="Times New Roman" w:cs="Times New Roman"/>
          <w:color w:val="000000" w:themeColor="text1"/>
          <w:sz w:val="27"/>
          <w:szCs w:val="27"/>
        </w:rPr>
        <w:t xml:space="preserve">2021 год объявлен Годом науки и технологий. Тем не менее, проблемы Байкала – одного из самых крупных и важных объектов всемирного наследия, остаются первостепенными для всех нас. Современный подход к проектированию, применение инновационных технологических решений в </w:t>
      </w:r>
      <w:r>
        <w:rPr>
          <w:rFonts w:ascii="Times New Roman" w:hAnsi="Times New Roman" w:cs="Times New Roman"/>
          <w:color w:val="000000" w:themeColor="text1"/>
          <w:sz w:val="27"/>
          <w:szCs w:val="27"/>
        </w:rPr>
        <w:t xml:space="preserve">области экологии </w:t>
      </w:r>
      <w:r w:rsidRPr="00E0249E">
        <w:rPr>
          <w:rStyle w:val="extended-textfull"/>
          <w:rFonts w:ascii="Times New Roman" w:hAnsi="Times New Roman" w:cs="Times New Roman"/>
          <w:color w:val="000000" w:themeColor="text1"/>
          <w:sz w:val="27"/>
          <w:szCs w:val="27"/>
        </w:rPr>
        <w:t>– ключ к</w:t>
      </w:r>
      <w:r>
        <w:rPr>
          <w:rStyle w:val="extended-textfull"/>
          <w:rFonts w:ascii="Times New Roman" w:hAnsi="Times New Roman" w:cs="Times New Roman"/>
          <w:color w:val="000000" w:themeColor="text1"/>
          <w:sz w:val="27"/>
          <w:szCs w:val="27"/>
        </w:rPr>
        <w:t xml:space="preserve"> реализации данного проекта, а также</w:t>
      </w:r>
      <w:r w:rsidRPr="00E0249E">
        <w:rPr>
          <w:rStyle w:val="extended-textfull"/>
          <w:rFonts w:ascii="Times New Roman" w:hAnsi="Times New Roman" w:cs="Times New Roman"/>
          <w:color w:val="000000" w:themeColor="text1"/>
          <w:sz w:val="27"/>
          <w:szCs w:val="27"/>
        </w:rPr>
        <w:t xml:space="preserve"> решени</w:t>
      </w:r>
      <w:r w:rsidR="00FB73AE">
        <w:rPr>
          <w:rStyle w:val="extended-textfull"/>
          <w:rFonts w:ascii="Times New Roman" w:hAnsi="Times New Roman" w:cs="Times New Roman"/>
          <w:color w:val="000000" w:themeColor="text1"/>
          <w:sz w:val="27"/>
          <w:szCs w:val="27"/>
        </w:rPr>
        <w:t>ю экологических проблем</w:t>
      </w:r>
      <w:r w:rsidRPr="00E0249E">
        <w:rPr>
          <w:rStyle w:val="extended-textfull"/>
          <w:rFonts w:ascii="Times New Roman" w:hAnsi="Times New Roman" w:cs="Times New Roman"/>
          <w:color w:val="000000" w:themeColor="text1"/>
          <w:sz w:val="27"/>
          <w:szCs w:val="27"/>
        </w:rPr>
        <w:t xml:space="preserve">  региона и страны в целом.</w:t>
      </w:r>
    </w:p>
    <w:sectPr w:rsidR="00C75785" w:rsidRPr="00E0249E" w:rsidSect="00532E69">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E305C0"/>
    <w:rsid w:val="0013220D"/>
    <w:rsid w:val="00155307"/>
    <w:rsid w:val="0020063B"/>
    <w:rsid w:val="00532E69"/>
    <w:rsid w:val="005546DD"/>
    <w:rsid w:val="00592588"/>
    <w:rsid w:val="00632246"/>
    <w:rsid w:val="00662FA7"/>
    <w:rsid w:val="0066335C"/>
    <w:rsid w:val="006F4B36"/>
    <w:rsid w:val="00716454"/>
    <w:rsid w:val="00AF1712"/>
    <w:rsid w:val="00B7146D"/>
    <w:rsid w:val="00B97A1F"/>
    <w:rsid w:val="00C75785"/>
    <w:rsid w:val="00E0249E"/>
    <w:rsid w:val="00E305C0"/>
    <w:rsid w:val="00E956E2"/>
    <w:rsid w:val="00FB7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__full"/>
    <w:basedOn w:val="a0"/>
    <w:rsid w:val="00E02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__full"/>
    <w:basedOn w:val="a0"/>
    <w:rsid w:val="00E0249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dc:creator>
  <cp:lastModifiedBy>Юрий</cp:lastModifiedBy>
  <cp:revision>2</cp:revision>
  <cp:lastPrinted>2021-03-01T04:37:00Z</cp:lastPrinted>
  <dcterms:created xsi:type="dcterms:W3CDTF">2021-03-01T04:38:00Z</dcterms:created>
  <dcterms:modified xsi:type="dcterms:W3CDTF">2021-03-01T04:38:00Z</dcterms:modified>
</cp:coreProperties>
</file>